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C1" w:rsidRDefault="003E055E" w:rsidP="008F0804">
      <w:pPr>
        <w:rPr>
          <w:b/>
          <w:color w:val="00B050"/>
          <w:sz w:val="144"/>
          <w:szCs w:val="144"/>
        </w:rPr>
      </w:pPr>
      <w:r w:rsidRPr="003E055E">
        <w:rPr>
          <w:b/>
          <w:noProof/>
          <w:color w:val="00B050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-518795</wp:posOffset>
            </wp:positionV>
            <wp:extent cx="3090545" cy="2752725"/>
            <wp:effectExtent l="0" t="0" r="0" b="9525"/>
            <wp:wrapNone/>
            <wp:docPr id="4" name="Obrázek 4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144"/>
          <w:szCs w:val="144"/>
        </w:rPr>
        <w:t>Jarní akce</w:t>
      </w:r>
    </w:p>
    <w:p w:rsidR="002036D9" w:rsidRPr="00147BC1" w:rsidRDefault="00A562B1" w:rsidP="008F0804">
      <w:pPr>
        <w:rPr>
          <w:b/>
          <w:color w:val="00B050"/>
          <w:sz w:val="72"/>
          <w:szCs w:val="72"/>
        </w:rPr>
      </w:pPr>
      <w:r>
        <w:rPr>
          <w:b/>
          <w:color w:val="00B050"/>
          <w:sz w:val="144"/>
          <w:szCs w:val="144"/>
        </w:rPr>
        <w:t xml:space="preserve">  </w:t>
      </w:r>
      <w:r w:rsidR="00147BC1">
        <w:rPr>
          <w:b/>
          <w:color w:val="00B050"/>
          <w:sz w:val="144"/>
          <w:szCs w:val="144"/>
        </w:rPr>
        <w:t xml:space="preserve"> </w:t>
      </w:r>
      <w:r w:rsidR="002036D9" w:rsidRPr="00147BC1">
        <w:rPr>
          <w:b/>
          <w:color w:val="00B050"/>
          <w:sz w:val="72"/>
          <w:szCs w:val="72"/>
        </w:rPr>
        <w:t xml:space="preserve">na </w:t>
      </w:r>
      <w:proofErr w:type="spellStart"/>
      <w:r w:rsidR="00147BC1" w:rsidRPr="00147BC1">
        <w:rPr>
          <w:b/>
          <w:color w:val="00B050"/>
          <w:sz w:val="72"/>
          <w:szCs w:val="72"/>
        </w:rPr>
        <w:t>Aventosy</w:t>
      </w:r>
      <w:proofErr w:type="spellEnd"/>
      <w:r w:rsidR="00147BC1" w:rsidRPr="00147BC1">
        <w:rPr>
          <w:b/>
          <w:color w:val="00B050"/>
          <w:sz w:val="72"/>
          <w:szCs w:val="72"/>
        </w:rPr>
        <w:t xml:space="preserve"> Blum</w:t>
      </w:r>
    </w:p>
    <w:p w:rsidR="00FE3E0F" w:rsidRDefault="00147BC1" w:rsidP="002036D9">
      <w:pPr>
        <w:pStyle w:val="Nzev"/>
        <w:rPr>
          <w:b/>
          <w:color w:val="7030A0"/>
          <w:sz w:val="44"/>
          <w:szCs w:val="44"/>
        </w:rPr>
      </w:pPr>
      <w:proofErr w:type="spellStart"/>
      <w:r w:rsidRPr="00CD7A8C">
        <w:rPr>
          <w:b/>
          <w:color w:val="7030A0"/>
          <w:sz w:val="44"/>
          <w:szCs w:val="44"/>
        </w:rPr>
        <w:t>Aventosy</w:t>
      </w:r>
      <w:proofErr w:type="spellEnd"/>
      <w:r w:rsidRPr="00CD7A8C">
        <w:rPr>
          <w:b/>
          <w:color w:val="7030A0"/>
          <w:sz w:val="44"/>
          <w:szCs w:val="44"/>
        </w:rPr>
        <w:t xml:space="preserve"> HF</w:t>
      </w:r>
    </w:p>
    <w:p w:rsidR="00C60CFE" w:rsidRPr="00C60CFE" w:rsidRDefault="00C60CFE" w:rsidP="00C60CFE"/>
    <w:p w:rsidR="00A96EC2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 xml:space="preserve">20F2200 </w:t>
      </w:r>
      <w:proofErr w:type="spellStart"/>
      <w:r>
        <w:rPr>
          <w:sz w:val="32"/>
          <w:szCs w:val="32"/>
        </w:rPr>
        <w:t>aventos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   855,-Kč</w:t>
      </w:r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 xml:space="preserve">20F2500 </w:t>
      </w:r>
      <w:proofErr w:type="spellStart"/>
      <w:r>
        <w:rPr>
          <w:sz w:val="32"/>
          <w:szCs w:val="32"/>
        </w:rPr>
        <w:t>aventos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820,-Kč</w:t>
      </w:r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>20F3500 ramena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470,-Kč</w:t>
      </w:r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>20F3800 ramena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540,-Kč</w:t>
      </w:r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>20F8000 krytka šedá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120,-Kč</w:t>
      </w:r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>20F8000 krytka bílá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130,-Kč</w:t>
      </w:r>
    </w:p>
    <w:p w:rsidR="00A562B1" w:rsidRDefault="00A562B1" w:rsidP="00A96EC2">
      <w:pPr>
        <w:rPr>
          <w:sz w:val="32"/>
          <w:szCs w:val="32"/>
        </w:rPr>
      </w:pPr>
    </w:p>
    <w:p w:rsidR="00C60CFE" w:rsidRPr="00CD7A8C" w:rsidRDefault="00147BC1" w:rsidP="00A96EC2">
      <w:pPr>
        <w:rPr>
          <w:b/>
          <w:color w:val="7030A0"/>
          <w:sz w:val="44"/>
          <w:szCs w:val="44"/>
        </w:rPr>
      </w:pPr>
      <w:proofErr w:type="spellStart"/>
      <w:r w:rsidRPr="00CD7A8C">
        <w:rPr>
          <w:b/>
          <w:color w:val="7030A0"/>
          <w:sz w:val="44"/>
          <w:szCs w:val="44"/>
        </w:rPr>
        <w:t>Aventosy</w:t>
      </w:r>
      <w:proofErr w:type="spellEnd"/>
      <w:r w:rsidRPr="00CD7A8C">
        <w:rPr>
          <w:b/>
          <w:color w:val="7030A0"/>
          <w:sz w:val="44"/>
          <w:szCs w:val="44"/>
        </w:rPr>
        <w:t xml:space="preserve"> HK</w:t>
      </w:r>
      <w:bookmarkStart w:id="0" w:name="_GoBack"/>
      <w:bookmarkEnd w:id="0"/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 xml:space="preserve">20K2500 </w:t>
      </w:r>
      <w:proofErr w:type="spellStart"/>
      <w:r>
        <w:rPr>
          <w:sz w:val="32"/>
          <w:szCs w:val="32"/>
        </w:rPr>
        <w:t>aventos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680,-Kč</w:t>
      </w:r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 xml:space="preserve">20K2700 </w:t>
      </w:r>
      <w:proofErr w:type="spellStart"/>
      <w:r>
        <w:rPr>
          <w:sz w:val="32"/>
          <w:szCs w:val="32"/>
        </w:rPr>
        <w:t>aventos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700,-Kč</w:t>
      </w:r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>20K8000 krytka šedá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120,-Kč</w:t>
      </w:r>
    </w:p>
    <w:p w:rsidR="00147BC1" w:rsidRDefault="00147BC1" w:rsidP="00A96EC2">
      <w:pPr>
        <w:rPr>
          <w:sz w:val="32"/>
          <w:szCs w:val="32"/>
        </w:rPr>
      </w:pPr>
      <w:r>
        <w:rPr>
          <w:sz w:val="32"/>
          <w:szCs w:val="32"/>
        </w:rPr>
        <w:t>20K8000 krytka bílá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130,-Kč</w:t>
      </w:r>
    </w:p>
    <w:p w:rsidR="00147BC1" w:rsidRDefault="00147BC1" w:rsidP="00A96EC2">
      <w:pPr>
        <w:rPr>
          <w:sz w:val="32"/>
          <w:szCs w:val="32"/>
        </w:rPr>
      </w:pPr>
    </w:p>
    <w:p w:rsidR="004C733E" w:rsidRDefault="006D3846">
      <w:pPr>
        <w:rPr>
          <w:sz w:val="40"/>
          <w:szCs w:val="40"/>
        </w:rPr>
      </w:pPr>
      <w:r>
        <w:rPr>
          <w:sz w:val="40"/>
          <w:szCs w:val="40"/>
        </w:rPr>
        <w:t>Ceny jsou bez DPH.</w:t>
      </w:r>
    </w:p>
    <w:p w:rsidR="002355BE" w:rsidRPr="006D3846" w:rsidRDefault="002355BE">
      <w:pPr>
        <w:rPr>
          <w:sz w:val="40"/>
          <w:szCs w:val="40"/>
        </w:rPr>
      </w:pPr>
      <w:r>
        <w:rPr>
          <w:sz w:val="40"/>
          <w:szCs w:val="40"/>
        </w:rPr>
        <w:t xml:space="preserve">Akce platí </w:t>
      </w:r>
      <w:r w:rsidR="00147BC1">
        <w:rPr>
          <w:sz w:val="40"/>
          <w:szCs w:val="40"/>
        </w:rPr>
        <w:t xml:space="preserve">od 18.2.2019 </w:t>
      </w:r>
      <w:r>
        <w:rPr>
          <w:sz w:val="40"/>
          <w:szCs w:val="40"/>
        </w:rPr>
        <w:t>do odvolání.</w:t>
      </w:r>
    </w:p>
    <w:sectPr w:rsidR="002355BE" w:rsidRPr="006D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4"/>
    <w:rsid w:val="00147BC1"/>
    <w:rsid w:val="002036D9"/>
    <w:rsid w:val="002355BE"/>
    <w:rsid w:val="003E055E"/>
    <w:rsid w:val="004C733E"/>
    <w:rsid w:val="006D3846"/>
    <w:rsid w:val="008F0804"/>
    <w:rsid w:val="00A562B1"/>
    <w:rsid w:val="00A96EC2"/>
    <w:rsid w:val="00B47883"/>
    <w:rsid w:val="00C60CFE"/>
    <w:rsid w:val="00CD7A8C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2ABA-B424-4C40-85A9-7F076DB5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804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0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2019-02-15T10:58:00Z</dcterms:created>
  <dcterms:modified xsi:type="dcterms:W3CDTF">2019-02-15T11:01:00Z</dcterms:modified>
</cp:coreProperties>
</file>